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8C" w:rsidRDefault="0001758C" w:rsidP="005D7150">
      <w:pPr>
        <w:numPr>
          <w:ilvl w:val="0"/>
          <w:numId w:val="12"/>
        </w:numPr>
        <w:tabs>
          <w:tab w:val="clear" w:pos="540"/>
        </w:tabs>
        <w:ind w:left="0" w:firstLine="360"/>
        <w:jc w:val="center"/>
        <w:rPr>
          <w:b/>
        </w:rPr>
      </w:pPr>
      <w:r w:rsidRPr="005D7150">
        <w:rPr>
          <w:b/>
        </w:rPr>
        <w:t>Состав Экспертной комиссии по вопросам внутреннего рецензирования Печатного средства массовой информации сборника «Публичное управление»:</w:t>
      </w:r>
    </w:p>
    <w:p w:rsidR="0001758C" w:rsidRPr="005D7150" w:rsidRDefault="0001758C" w:rsidP="005D7150">
      <w:pPr>
        <w:rPr>
          <w:b/>
        </w:rPr>
      </w:pPr>
    </w:p>
    <w:p w:rsidR="0001758C" w:rsidRPr="005D7150" w:rsidRDefault="0001758C" w:rsidP="005D7150">
      <w:pPr>
        <w:numPr>
          <w:ilvl w:val="1"/>
          <w:numId w:val="12"/>
        </w:numPr>
        <w:tabs>
          <w:tab w:val="clear" w:pos="1440"/>
        </w:tabs>
        <w:ind w:left="0" w:firstLine="360"/>
        <w:jc w:val="both"/>
        <w:rPr>
          <w:lang w:val="uk-UA"/>
        </w:rPr>
      </w:pPr>
      <w:r w:rsidRPr="00F3544C">
        <w:rPr>
          <w:b/>
        </w:rPr>
        <w:t>Гурковский Владимир Игоревич</w:t>
      </w:r>
      <w:r w:rsidRPr="00F3544C">
        <w:t xml:space="preserve"> - доктор наук по государственному управлению, профессор кафедры информационной политики и электронного управления;</w:t>
      </w:r>
    </w:p>
    <w:p w:rsidR="0001758C" w:rsidRPr="005D7150" w:rsidRDefault="0001758C" w:rsidP="005D7150">
      <w:pPr>
        <w:numPr>
          <w:ilvl w:val="1"/>
          <w:numId w:val="12"/>
        </w:numPr>
        <w:tabs>
          <w:tab w:val="clear" w:pos="1440"/>
        </w:tabs>
        <w:ind w:left="0" w:firstLine="360"/>
        <w:jc w:val="both"/>
        <w:rPr>
          <w:lang w:val="uk-UA"/>
        </w:rPr>
      </w:pPr>
      <w:r w:rsidRPr="00F3544C">
        <w:rPr>
          <w:b/>
        </w:rPr>
        <w:t>Непомнящий Александр Михайлович</w:t>
      </w:r>
      <w:r w:rsidRPr="00F3544C">
        <w:t xml:space="preserve"> - доктор наук по государственному управлению, Первый заместитель Председателя Объединения организаций работодателей «Всеукраинская конфедерация работодателей жилищно-коммунальной отрасли Украины»;</w:t>
      </w:r>
    </w:p>
    <w:p w:rsidR="0001758C" w:rsidRPr="005D7150" w:rsidRDefault="0001758C" w:rsidP="005D7150">
      <w:pPr>
        <w:numPr>
          <w:ilvl w:val="1"/>
          <w:numId w:val="12"/>
        </w:numPr>
        <w:tabs>
          <w:tab w:val="clear" w:pos="1440"/>
        </w:tabs>
        <w:ind w:left="0" w:firstLine="360"/>
        <w:jc w:val="both"/>
        <w:rPr>
          <w:lang w:val="uk-UA"/>
        </w:rPr>
      </w:pPr>
      <w:r w:rsidRPr="00F3544C">
        <w:rPr>
          <w:b/>
        </w:rPr>
        <w:t>Пархоменко-Куцевил Оксана Игоревна</w:t>
      </w:r>
      <w:r w:rsidRPr="00F3544C">
        <w:t xml:space="preserve"> - доктор наук по государственному управлению, главный научный сотрудник Института проблем государственного управления и местного самоуправления Национальной академии государственного управления при Президенте Украины;</w:t>
      </w:r>
    </w:p>
    <w:p w:rsidR="0001758C" w:rsidRPr="00F3544C" w:rsidRDefault="0001758C" w:rsidP="005D7150">
      <w:pPr>
        <w:numPr>
          <w:ilvl w:val="1"/>
          <w:numId w:val="12"/>
        </w:numPr>
        <w:tabs>
          <w:tab w:val="clear" w:pos="1440"/>
        </w:tabs>
        <w:ind w:left="0" w:firstLine="360"/>
        <w:jc w:val="both"/>
        <w:rPr>
          <w:lang w:val="uk-UA"/>
        </w:rPr>
      </w:pPr>
      <w:r w:rsidRPr="00F3544C">
        <w:rPr>
          <w:b/>
        </w:rPr>
        <w:t>Ромат Евгений Викторович</w:t>
      </w:r>
      <w:r w:rsidRPr="00F3544C">
        <w:t xml:space="preserve"> - доктор наук по государственному управлению, профессор кафедры маркетинга и рекламы Киевского национального торгово-экономического университета (</w:t>
      </w:r>
      <w:r w:rsidRPr="00F3544C">
        <w:rPr>
          <w:i/>
        </w:rPr>
        <w:t>Протокол №1 от 11.02.2016 Собрания соучредителей печатного средства массовой информации сборника «Публичное управление»</w:t>
      </w:r>
      <w:r w:rsidRPr="00F3544C">
        <w:t>).</w:t>
      </w:r>
    </w:p>
    <w:p w:rsidR="0001758C" w:rsidRDefault="0001758C" w:rsidP="00F3544C">
      <w:pPr>
        <w:jc w:val="both"/>
        <w:rPr>
          <w:lang w:val="uk-UA"/>
        </w:rPr>
      </w:pPr>
    </w:p>
    <w:p w:rsidR="0001758C" w:rsidRDefault="0001758C" w:rsidP="00F3544C">
      <w:pPr>
        <w:jc w:val="both"/>
        <w:rPr>
          <w:lang w:val="uk-UA"/>
        </w:rPr>
      </w:pPr>
    </w:p>
    <w:p w:rsidR="0001758C" w:rsidRDefault="0001758C" w:rsidP="005D7150">
      <w:pPr>
        <w:numPr>
          <w:ilvl w:val="0"/>
          <w:numId w:val="12"/>
        </w:numPr>
        <w:tabs>
          <w:tab w:val="clear" w:pos="540"/>
        </w:tabs>
        <w:ind w:left="180" w:firstLine="180"/>
        <w:jc w:val="center"/>
        <w:rPr>
          <w:b/>
        </w:rPr>
      </w:pPr>
      <w:r w:rsidRPr="005D7150">
        <w:rPr>
          <w:b/>
        </w:rPr>
        <w:t>Состав Комиссии по вопросам издательской этики и недобросовестной издательской практики Печатного средства массовой информации сборника «Публичное управление»:</w:t>
      </w:r>
    </w:p>
    <w:p w:rsidR="0001758C" w:rsidRPr="005D7150" w:rsidRDefault="0001758C" w:rsidP="005D7150">
      <w:pPr>
        <w:ind w:left="180"/>
        <w:rPr>
          <w:b/>
        </w:rPr>
      </w:pPr>
    </w:p>
    <w:p w:rsidR="0001758C" w:rsidRPr="00F3544C" w:rsidRDefault="0001758C" w:rsidP="005D7150">
      <w:pPr>
        <w:numPr>
          <w:ilvl w:val="1"/>
          <w:numId w:val="12"/>
        </w:numPr>
        <w:tabs>
          <w:tab w:val="clear" w:pos="1440"/>
        </w:tabs>
        <w:ind w:left="0" w:firstLine="360"/>
        <w:jc w:val="both"/>
        <w:rPr>
          <w:lang w:val="uk-UA"/>
        </w:rPr>
      </w:pPr>
      <w:r w:rsidRPr="00F3544C">
        <w:rPr>
          <w:b/>
        </w:rPr>
        <w:t>Чаплай Ирина Витальевна</w:t>
      </w:r>
      <w:r w:rsidRPr="00F3544C">
        <w:t xml:space="preserve"> - аспирант кафедры маркетинга и рекламы Киевского национального торгово-экономического университета, старший преподаватель кафедры публичного администрирования Межрегиональной академии управления персоналом, начальник управления внешних связей общественной организации</w:t>
      </w:r>
      <w:r w:rsidRPr="00F3544C">
        <w:rPr>
          <w:lang w:val="uk-UA"/>
        </w:rPr>
        <w:t xml:space="preserve"> </w:t>
      </w:r>
      <w:r w:rsidRPr="00F3544C">
        <w:t>«Всеукраинская ассамблея докторов наук по государственному управлению»</w:t>
      </w:r>
      <w:r w:rsidRPr="00F3544C">
        <w:rPr>
          <w:lang w:val="uk-UA"/>
        </w:rPr>
        <w:t xml:space="preserve"> </w:t>
      </w:r>
      <w:r w:rsidRPr="00F3544C">
        <w:t>(</w:t>
      </w:r>
      <w:r w:rsidRPr="00F3544C">
        <w:rPr>
          <w:i/>
        </w:rPr>
        <w:t>Протокол № 1 от 11.02.2016 Собрания соучредителей печатного средства массовой информации сборника« Публичное управление»</w:t>
      </w:r>
      <w:r w:rsidRPr="00F3544C">
        <w:t>).</w:t>
      </w:r>
    </w:p>
    <w:sectPr w:rsidR="0001758C" w:rsidRPr="00F3544C" w:rsidSect="008A54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DCF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7A0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681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F88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441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80E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8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00B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F4B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4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42AD8"/>
    <w:multiLevelType w:val="multilevel"/>
    <w:tmpl w:val="8E32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505327"/>
    <w:multiLevelType w:val="hybridMultilevel"/>
    <w:tmpl w:val="3C60A84C"/>
    <w:lvl w:ilvl="0" w:tplc="5F30369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CA581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0E0D5F"/>
    <w:multiLevelType w:val="hybridMultilevel"/>
    <w:tmpl w:val="2EE0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8B"/>
    <w:rsid w:val="000039FF"/>
    <w:rsid w:val="0001758C"/>
    <w:rsid w:val="00132866"/>
    <w:rsid w:val="00214D38"/>
    <w:rsid w:val="00417C37"/>
    <w:rsid w:val="004D2BAE"/>
    <w:rsid w:val="005D7150"/>
    <w:rsid w:val="00643A1B"/>
    <w:rsid w:val="006F3516"/>
    <w:rsid w:val="008A54AB"/>
    <w:rsid w:val="00916E99"/>
    <w:rsid w:val="00976E8B"/>
    <w:rsid w:val="00AD6115"/>
    <w:rsid w:val="00BC21C8"/>
    <w:rsid w:val="00E52E76"/>
    <w:rsid w:val="00EF442E"/>
    <w:rsid w:val="00F3544C"/>
    <w:rsid w:val="00F82CBC"/>
    <w:rsid w:val="00FD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BA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976E8B"/>
    <w:rPr>
      <w:spacing w:val="10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976E8B"/>
    <w:pPr>
      <w:widowControl w:val="0"/>
      <w:shd w:val="clear" w:color="auto" w:fill="FFFFFF"/>
      <w:spacing w:line="262" w:lineRule="exact"/>
      <w:jc w:val="both"/>
    </w:pPr>
    <w:rPr>
      <w:rFonts w:ascii="Calibri" w:eastAsia="Calibri" w:hAnsi="Calibri"/>
      <w:spacing w:val="10"/>
      <w:sz w:val="20"/>
      <w:szCs w:val="20"/>
    </w:rPr>
  </w:style>
  <w:style w:type="character" w:customStyle="1" w:styleId="hps">
    <w:name w:val="hps"/>
    <w:basedOn w:val="DefaultParagraphFont"/>
    <w:uiPriority w:val="99"/>
    <w:rsid w:val="004D2BAE"/>
    <w:rPr>
      <w:rFonts w:cs="Times New Roman"/>
    </w:rPr>
  </w:style>
  <w:style w:type="character" w:customStyle="1" w:styleId="xfm34824262">
    <w:name w:val="xfm_34824262"/>
    <w:basedOn w:val="DefaultParagraphFont"/>
    <w:uiPriority w:val="99"/>
    <w:rsid w:val="00AD61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255</Words>
  <Characters>1454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Alex&amp;An4a</dc:creator>
  <cp:keywords/>
  <dc:description/>
  <cp:lastModifiedBy>Admin</cp:lastModifiedBy>
  <cp:revision>4</cp:revision>
  <dcterms:created xsi:type="dcterms:W3CDTF">2016-02-13T09:10:00Z</dcterms:created>
  <dcterms:modified xsi:type="dcterms:W3CDTF">2016-02-15T18:27:00Z</dcterms:modified>
</cp:coreProperties>
</file>